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sz w:val="28"/>
          <w:szCs w:val="28"/>
          <w:u w:val="single"/>
        </w:rPr>
      </w:pPr>
      <w:r w:rsidDel="00000000" w:rsidR="00000000" w:rsidRPr="00000000">
        <w:rPr>
          <w:rFonts w:ascii="Georgia" w:cs="Georgia" w:eastAsia="Georgia" w:hAnsi="Georgia"/>
          <w:b w:val="1"/>
          <w:bCs w:val="1"/>
          <w:sz w:val="28"/>
          <w:szCs w:val="28"/>
          <w:u w:val="single"/>
          <w:rtl w:val="0"/>
        </w:rPr>
        <w:t xml:space="preserve">NYS Abolition with Primary Sources Student Handout</w:t>
      </w:r>
      <w:r w:rsidDel="00000000" w:rsidR="00000000" w:rsidRPr="00000000">
        <w:rPr>
          <w:rtl w:val="0"/>
        </w:rPr>
      </w:r>
    </w:p>
    <w:p w:rsidR="00000000" w:rsidDel="00000000" w:rsidP="00000000" w:rsidRDefault="00000000" w:rsidRPr="00000000" w14:paraId="00000002">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New York State Abolition Lessons</w:t>
      </w:r>
    </w:p>
    <w:p w:rsidR="00000000" w:rsidDel="00000000" w:rsidP="00000000" w:rsidRDefault="00000000" w:rsidRPr="00000000" w14:paraId="00000003">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Lehman Center for American History</w:t>
      </w:r>
    </w:p>
    <w:p w:rsidR="00000000" w:rsidDel="00000000" w:rsidP="00000000" w:rsidRDefault="00000000" w:rsidRPr="00000000" w14:paraId="00000004">
      <w:pPr>
        <w:jc w:val="center"/>
        <w:rPr>
          <w:rFonts w:ascii="Georgia" w:cs="Georgia" w:eastAsia="Georgia" w:hAnsi="Georgia"/>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rFonts w:ascii="Georgia" w:cs="Georgia" w:eastAsia="Georgia" w:hAnsi="Georgia"/>
                <w:sz w:val="24"/>
                <w:szCs w:val="24"/>
              </w:rPr>
            </w:pPr>
            <w:r w:rsidDel="00000000" w:rsidR="00000000" w:rsidRPr="00000000">
              <w:rPr>
                <w:rFonts w:ascii="Georgia" w:cs="Georgia" w:eastAsia="Georgia" w:hAnsi="Georgia"/>
                <w:b w:val="1"/>
                <w:bCs w:val="1"/>
                <w:sz w:val="24"/>
                <w:szCs w:val="24"/>
                <w:u w:val="single"/>
                <w:rtl w:val="0"/>
              </w:rPr>
              <w:t xml:space="preserve">PART I:</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0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pairs, answer the following questions about your assigned primary source. </w:t>
            </w:r>
          </w:p>
          <w:p w:rsidR="00000000" w:rsidDel="00000000" w:rsidP="00000000" w:rsidRDefault="00000000" w:rsidRPr="00000000" w14:paraId="00000007">
            <w:pPr>
              <w:numPr>
                <w:ilvl w:val="0"/>
                <w:numId w:val="1"/>
              </w:numPr>
              <w:ind w:left="720" w:hanging="360"/>
              <w:rPr>
                <w:rFonts w:ascii="Georgia" w:cs="Georgia" w:eastAsia="Georgia" w:hAnsi="Georgia"/>
                <w:sz w:val="24"/>
                <w:szCs w:val="24"/>
              </w:rPr>
            </w:pPr>
            <w:hyperlink r:id="rId6">
              <w:r w:rsidDel="00000000" w:rsidR="00000000" w:rsidRPr="00000000">
                <w:rPr>
                  <w:rFonts w:ascii="Georgia" w:cs="Georgia" w:eastAsia="Georgia" w:hAnsi="Georgia"/>
                  <w:color w:val="1155cc"/>
                  <w:sz w:val="24"/>
                  <w:szCs w:val="24"/>
                  <w:u w:val="single"/>
                  <w:rtl w:val="0"/>
                </w:rPr>
                <w:t xml:space="preserve">Runaway Slave Ad #1</w:t>
              </w:r>
            </w:hyperlink>
            <w:r w:rsidDel="00000000" w:rsidR="00000000" w:rsidRPr="00000000">
              <w:rPr>
                <w:rtl w:val="0"/>
              </w:rPr>
            </w:r>
          </w:p>
          <w:p w:rsidR="00000000" w:rsidDel="00000000" w:rsidP="00000000" w:rsidRDefault="00000000" w:rsidRPr="00000000" w14:paraId="00000008">
            <w:pPr>
              <w:numPr>
                <w:ilvl w:val="0"/>
                <w:numId w:val="1"/>
              </w:numPr>
              <w:ind w:left="720" w:hanging="360"/>
              <w:rPr>
                <w:rFonts w:ascii="Georgia" w:cs="Georgia" w:eastAsia="Georgia" w:hAnsi="Georgia"/>
                <w:sz w:val="24"/>
                <w:szCs w:val="24"/>
              </w:rPr>
            </w:pPr>
            <w:hyperlink r:id="rId7">
              <w:r w:rsidDel="00000000" w:rsidR="00000000" w:rsidRPr="00000000">
                <w:rPr>
                  <w:rFonts w:ascii="Georgia" w:cs="Georgia" w:eastAsia="Georgia" w:hAnsi="Georgia"/>
                  <w:color w:val="1155cc"/>
                  <w:sz w:val="24"/>
                  <w:szCs w:val="24"/>
                  <w:u w:val="single"/>
                  <w:rtl w:val="0"/>
                </w:rPr>
                <w:t xml:space="preserve">Runaway Slave Ad #2</w:t>
              </w:r>
            </w:hyperlink>
            <w:r w:rsidDel="00000000" w:rsidR="00000000" w:rsidRPr="00000000">
              <w:rPr>
                <w:rtl w:val="0"/>
              </w:rPr>
            </w:r>
          </w:p>
        </w:tc>
      </w:tr>
    </w:tbl>
    <w:p w:rsidR="00000000" w:rsidDel="00000000" w:rsidP="00000000" w:rsidRDefault="00000000" w:rsidRPr="00000000" w14:paraId="00000009">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A">
      <w:pPr>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Why was this ad created? Can you tell who created it?</w:t>
      </w:r>
    </w:p>
    <w:p w:rsidR="00000000" w:rsidDel="00000000" w:rsidP="00000000" w:rsidRDefault="00000000" w:rsidRPr="00000000" w14:paraId="0000000B">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C">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D">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E">
      <w:pPr>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words or phrases stand out to you from this ad and why?</w:t>
      </w:r>
    </w:p>
    <w:p w:rsidR="00000000" w:rsidDel="00000000" w:rsidP="00000000" w:rsidRDefault="00000000" w:rsidRPr="00000000" w14:paraId="0000000F">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0">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1">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does this ad tell you? What does it hide?</w:t>
      </w:r>
    </w:p>
    <w:p w:rsidR="00000000" w:rsidDel="00000000" w:rsidP="00000000" w:rsidRDefault="00000000" w:rsidRPr="00000000" w14:paraId="00000013">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4">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5">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6">
      <w:pPr>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 might you see any sort of resistance in this ad?</w:t>
      </w:r>
    </w:p>
    <w:p w:rsidR="00000000" w:rsidDel="00000000" w:rsidP="00000000" w:rsidRDefault="00000000" w:rsidRPr="00000000" w14:paraId="00000017">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8">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9">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A">
      <w:pPr>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are two questions this ad provokes for you?</w:t>
      </w:r>
    </w:p>
    <w:p w:rsidR="00000000" w:rsidDel="00000000" w:rsidP="00000000" w:rsidRDefault="00000000" w:rsidRPr="00000000" w14:paraId="0000001B">
      <w:pPr>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C">
      <w:pPr>
        <w:rPr>
          <w:rFonts w:ascii="Georgia" w:cs="Georgia" w:eastAsia="Georgia" w:hAnsi="Georgia"/>
          <w:b w:val="1"/>
          <w:bCs w:val="1"/>
          <w:sz w:val="24"/>
          <w:szCs w:val="24"/>
          <w:u w:val="single"/>
        </w:rPr>
      </w:pPr>
      <w:r w:rsidDel="00000000" w:rsidR="00000000" w:rsidRPr="00000000">
        <w:rPr>
          <w:rtl w:val="0"/>
        </w:rPr>
      </w:r>
    </w:p>
    <w:p w:rsidR="00000000" w:rsidDel="00000000" w:rsidP="00000000" w:rsidRDefault="00000000" w:rsidRPr="00000000" w14:paraId="0000001D">
      <w:pPr>
        <w:rPr>
          <w:rFonts w:ascii="Georgia" w:cs="Georgia" w:eastAsia="Georgia" w:hAnsi="Georgia"/>
          <w:b w:val="1"/>
          <w:bCs w:val="1"/>
          <w:sz w:val="24"/>
          <w:szCs w:val="24"/>
          <w:u w:val="single"/>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rPr>
                <w:rFonts w:ascii="Georgia" w:cs="Georgia" w:eastAsia="Georgia" w:hAnsi="Georgia"/>
                <w:sz w:val="24"/>
                <w:szCs w:val="24"/>
              </w:rPr>
            </w:pPr>
            <w:r w:rsidDel="00000000" w:rsidR="00000000" w:rsidRPr="00000000">
              <w:rPr>
                <w:rFonts w:ascii="Georgia" w:cs="Georgia" w:eastAsia="Georgia" w:hAnsi="Georgia"/>
                <w:b w:val="1"/>
                <w:bCs w:val="1"/>
                <w:sz w:val="24"/>
                <w:szCs w:val="24"/>
                <w:u w:val="single"/>
                <w:rtl w:val="0"/>
              </w:rPr>
              <w:t xml:space="preserve">PART II:</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1F">
            <w:pPr>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Together with your partner, present your ad to the other pair, sharing your responses to the questions above. Then, take notes below on what your classmates teach you about the opposite ad. </w:t>
            </w:r>
          </w:p>
        </w:tc>
      </w:tr>
    </w:tbl>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Why was this ad created? Can you tell who created it?</w:t>
      </w:r>
    </w:p>
    <w:p w:rsidR="00000000" w:rsidDel="00000000" w:rsidP="00000000" w:rsidRDefault="00000000" w:rsidRPr="00000000" w14:paraId="00000022">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3">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4">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5">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words or phrases stand out from this ad and why?</w:t>
      </w:r>
    </w:p>
    <w:p w:rsidR="00000000" w:rsidDel="00000000" w:rsidP="00000000" w:rsidRDefault="00000000" w:rsidRPr="00000000" w14:paraId="00000026">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7">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does this ad tell you? What does it hide?</w:t>
      </w:r>
    </w:p>
    <w:p w:rsidR="00000000" w:rsidDel="00000000" w:rsidP="00000000" w:rsidRDefault="00000000" w:rsidRPr="00000000" w14:paraId="00000028">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9">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A">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 might you see any sort of resistance in this ad?</w:t>
      </w:r>
    </w:p>
    <w:p w:rsidR="00000000" w:rsidDel="00000000" w:rsidP="00000000" w:rsidRDefault="00000000" w:rsidRPr="00000000" w14:paraId="0000002C">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D">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are two questions this ad provokes for you?</w:t>
      </w:r>
    </w:p>
    <w:p w:rsidR="00000000" w:rsidDel="00000000" w:rsidP="00000000" w:rsidRDefault="00000000" w:rsidRPr="00000000" w14:paraId="00000030">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2">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3">
      <w:pPr>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*In your group of four, what are some of your main takeaways about these ads after analyzing them both together? Jot down some notes below.*</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otm.link/a/0d8ef18e-1bb4-4b0e-a1aa-8a8c4945c4a1" TargetMode="External"/><Relationship Id="rId7" Type="http://schemas.openxmlformats.org/officeDocument/2006/relationships/hyperlink" Target="https://database.freedomonthemove.org/advertisements/b538b7c7-6404-4cfa-8662-f64662dce8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